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44" w:rsidRDefault="00E12B44" w:rsidP="00201EB3">
      <w:pPr>
        <w:rPr>
          <w:rFonts w:ascii="宋体"/>
          <w:b/>
          <w:sz w:val="28"/>
          <w:szCs w:val="28"/>
        </w:rPr>
      </w:pPr>
      <w:r w:rsidRPr="00217A5D">
        <w:rPr>
          <w:rFonts w:ascii="宋体" w:hAnsi="宋体" w:hint="eastAsia"/>
          <w:b/>
          <w:sz w:val="28"/>
          <w:szCs w:val="28"/>
        </w:rPr>
        <w:t>附件</w:t>
      </w:r>
      <w:r w:rsidRPr="00217A5D">
        <w:rPr>
          <w:rFonts w:ascii="宋体" w:hAnsi="宋体"/>
          <w:b/>
          <w:sz w:val="28"/>
          <w:szCs w:val="28"/>
        </w:rPr>
        <w:t>2</w:t>
      </w:r>
      <w:r w:rsidRPr="00217A5D">
        <w:rPr>
          <w:rFonts w:ascii="宋体" w:hAnsi="宋体" w:hint="eastAsia"/>
          <w:b/>
          <w:sz w:val="28"/>
          <w:szCs w:val="28"/>
        </w:rPr>
        <w:t>：</w:t>
      </w:r>
    </w:p>
    <w:p w:rsidR="00E12B44" w:rsidRPr="00217A5D" w:rsidRDefault="00E12B44" w:rsidP="00217A5D">
      <w:pPr>
        <w:spacing w:line="240" w:lineRule="exact"/>
        <w:rPr>
          <w:rFonts w:ascii="宋体"/>
          <w:b/>
          <w:sz w:val="28"/>
          <w:szCs w:val="28"/>
        </w:rPr>
      </w:pPr>
    </w:p>
    <w:p w:rsidR="00E12B44" w:rsidRPr="00300031" w:rsidRDefault="00E12B44" w:rsidP="00750256">
      <w:pPr>
        <w:jc w:val="center"/>
        <w:rPr>
          <w:rFonts w:ascii="方正小标宋简体" w:eastAsia="方正小标宋简体"/>
          <w:sz w:val="36"/>
          <w:szCs w:val="36"/>
        </w:rPr>
      </w:pPr>
      <w:r w:rsidRPr="00300031">
        <w:rPr>
          <w:rFonts w:ascii="方正小标宋简体" w:eastAsia="方正小标宋简体" w:hint="eastAsia"/>
          <w:sz w:val="36"/>
          <w:szCs w:val="36"/>
        </w:rPr>
        <w:t>对照征集《江苏社会科学年鉴（</w:t>
      </w:r>
      <w:r>
        <w:rPr>
          <w:rFonts w:ascii="方正小标宋简体" w:eastAsia="方正小标宋简体"/>
          <w:sz w:val="36"/>
          <w:szCs w:val="36"/>
        </w:rPr>
        <w:t>201</w:t>
      </w:r>
      <w:r w:rsidR="00A718C9">
        <w:rPr>
          <w:rFonts w:ascii="方正小标宋简体" w:eastAsia="方正小标宋简体" w:hint="eastAsia"/>
          <w:sz w:val="36"/>
          <w:szCs w:val="36"/>
        </w:rPr>
        <w:t>8</w:t>
      </w:r>
      <w:r w:rsidRPr="00300031">
        <w:rPr>
          <w:rFonts w:ascii="方正小标宋简体" w:eastAsia="方正小标宋简体" w:hint="eastAsia"/>
          <w:sz w:val="36"/>
          <w:szCs w:val="36"/>
        </w:rPr>
        <w:t>）》信息资料分解说明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760"/>
      </w:tblGrid>
      <w:tr w:rsidR="00E12B44" w:rsidRPr="0038744F" w:rsidTr="00085ADE">
        <w:trPr>
          <w:trHeight w:hRule="exact" w:val="680"/>
        </w:trPr>
        <w:tc>
          <w:tcPr>
            <w:tcW w:w="3348" w:type="dxa"/>
            <w:vAlign w:val="center"/>
          </w:tcPr>
          <w:p w:rsidR="00E12B44" w:rsidRPr="0038744F" w:rsidRDefault="00E12B44" w:rsidP="00AF6621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38744F">
              <w:rPr>
                <w:rFonts w:ascii="宋体" w:hAnsi="宋体" w:hint="eastAsia"/>
                <w:sz w:val="24"/>
                <w:szCs w:val="24"/>
              </w:rPr>
              <w:t>《年鉴》信息目录</w:t>
            </w:r>
          </w:p>
        </w:tc>
        <w:tc>
          <w:tcPr>
            <w:tcW w:w="5760" w:type="dxa"/>
            <w:vAlign w:val="center"/>
          </w:tcPr>
          <w:p w:rsidR="00E12B44" w:rsidRPr="0038744F" w:rsidRDefault="00E12B44" w:rsidP="00AF6621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38744F">
              <w:rPr>
                <w:rFonts w:ascii="宋体" w:hAnsi="宋体" w:hint="eastAsia"/>
                <w:sz w:val="24"/>
                <w:szCs w:val="24"/>
              </w:rPr>
              <w:t>说明</w:t>
            </w:r>
          </w:p>
        </w:tc>
      </w:tr>
      <w:tr w:rsidR="00E12B44" w:rsidRPr="0038744F" w:rsidTr="00085ADE">
        <w:trPr>
          <w:trHeight w:hRule="exact" w:val="705"/>
        </w:trPr>
        <w:tc>
          <w:tcPr>
            <w:tcW w:w="3348" w:type="dxa"/>
            <w:vAlign w:val="center"/>
          </w:tcPr>
          <w:p w:rsidR="00E12B44" w:rsidRPr="0038744F" w:rsidRDefault="00E12B44" w:rsidP="00486B0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38744F">
              <w:rPr>
                <w:rFonts w:ascii="宋体" w:hAnsi="宋体" w:hint="eastAsia"/>
                <w:sz w:val="24"/>
                <w:szCs w:val="24"/>
              </w:rPr>
              <w:t>一、</w:t>
            </w:r>
            <w:r w:rsidRPr="0038744F">
              <w:rPr>
                <w:rFonts w:ascii="宋体" w:hAnsi="宋体"/>
                <w:sz w:val="24"/>
                <w:szCs w:val="24"/>
              </w:rPr>
              <w:t>201</w:t>
            </w:r>
            <w:r w:rsidR="00A718C9">
              <w:rPr>
                <w:rFonts w:ascii="宋体" w:hAnsi="宋体" w:hint="eastAsia"/>
                <w:sz w:val="24"/>
                <w:szCs w:val="24"/>
              </w:rPr>
              <w:t>8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年文科发展概况</w:t>
            </w:r>
          </w:p>
        </w:tc>
        <w:tc>
          <w:tcPr>
            <w:tcW w:w="5760" w:type="dxa"/>
            <w:vAlign w:val="center"/>
          </w:tcPr>
          <w:p w:rsidR="00E12B44" w:rsidRPr="0038744F" w:rsidRDefault="00E12B44" w:rsidP="0080119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38744F">
              <w:rPr>
                <w:rFonts w:ascii="宋体" w:hAnsi="宋体" w:hint="eastAsia"/>
                <w:sz w:val="24"/>
                <w:szCs w:val="24"/>
              </w:rPr>
              <w:t>由</w:t>
            </w:r>
            <w:r>
              <w:rPr>
                <w:rFonts w:ascii="宋体" w:hAnsi="宋体" w:hint="eastAsia"/>
                <w:sz w:val="24"/>
                <w:szCs w:val="24"/>
              </w:rPr>
              <w:t>人文社会科学研究院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负责完成</w:t>
            </w:r>
          </w:p>
        </w:tc>
      </w:tr>
      <w:tr w:rsidR="00E12B44" w:rsidRPr="0038744F" w:rsidTr="00085ADE">
        <w:trPr>
          <w:trHeight w:hRule="exact" w:val="1282"/>
        </w:trPr>
        <w:tc>
          <w:tcPr>
            <w:tcW w:w="3348" w:type="dxa"/>
            <w:vMerge w:val="restart"/>
            <w:vAlign w:val="center"/>
          </w:tcPr>
          <w:p w:rsidR="00E12B44" w:rsidRDefault="00E12B44" w:rsidP="00486B0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、</w:t>
            </w:r>
            <w:r w:rsidRPr="0038744F">
              <w:rPr>
                <w:rFonts w:ascii="宋体" w:hAnsi="宋体"/>
                <w:sz w:val="24"/>
                <w:szCs w:val="24"/>
              </w:rPr>
              <w:t>201</w:t>
            </w:r>
            <w:r w:rsidR="00A718C9">
              <w:rPr>
                <w:rFonts w:ascii="宋体" w:hAnsi="宋体" w:hint="eastAsia"/>
                <w:sz w:val="24"/>
                <w:szCs w:val="24"/>
              </w:rPr>
              <w:t>8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>文科发展重大事项</w:t>
            </w:r>
          </w:p>
          <w:p w:rsidR="00E12B44" w:rsidRDefault="00E12B44" w:rsidP="00486B0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．重大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科研项目</w:t>
            </w:r>
            <w:r>
              <w:rPr>
                <w:rFonts w:ascii="宋体" w:hAnsi="宋体" w:hint="eastAsia"/>
                <w:sz w:val="24"/>
                <w:szCs w:val="24"/>
              </w:rPr>
              <w:t>情况</w:t>
            </w:r>
          </w:p>
          <w:p w:rsidR="00E12B44" w:rsidRDefault="00E12B44" w:rsidP="00486B0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．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研究机构建设</w:t>
            </w:r>
            <w:r>
              <w:rPr>
                <w:rFonts w:ascii="宋体" w:hAnsi="宋体" w:hint="eastAsia"/>
                <w:sz w:val="24"/>
                <w:szCs w:val="24"/>
              </w:rPr>
              <w:t>情况</w:t>
            </w:r>
          </w:p>
          <w:p w:rsidR="00E12B44" w:rsidRDefault="00E12B44" w:rsidP="00486B0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．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人才建设概况</w:t>
            </w:r>
          </w:p>
          <w:p w:rsidR="00E12B44" w:rsidRPr="00085ADE" w:rsidRDefault="00E12B44" w:rsidP="00486B0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．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成果获奖概况</w:t>
            </w:r>
          </w:p>
        </w:tc>
        <w:tc>
          <w:tcPr>
            <w:tcW w:w="5760" w:type="dxa"/>
            <w:vAlign w:val="center"/>
          </w:tcPr>
          <w:p w:rsidR="00E12B44" w:rsidRPr="0038744F" w:rsidRDefault="00E12B44" w:rsidP="00486B0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085ADE">
              <w:rPr>
                <w:rFonts w:ascii="宋体" w:hAnsi="宋体" w:hint="eastAsia"/>
                <w:b/>
                <w:sz w:val="24"/>
                <w:szCs w:val="24"/>
              </w:rPr>
              <w:t>重大科研项目情况：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仅征集国家有关部委办项目</w:t>
            </w:r>
            <w:r>
              <w:rPr>
                <w:rFonts w:ascii="宋体" w:hAnsi="宋体" w:hint="eastAsia"/>
                <w:sz w:val="24"/>
                <w:szCs w:val="24"/>
              </w:rPr>
              <w:t>、全国性学术组织项目等（不包括国家社科基金、教育部重大项目），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任务分解到</w:t>
            </w:r>
            <w:r>
              <w:rPr>
                <w:rFonts w:ascii="宋体" w:hAnsi="宋体" w:hint="eastAsia"/>
                <w:sz w:val="24"/>
                <w:szCs w:val="24"/>
              </w:rPr>
              <w:t>具体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</w:tr>
      <w:tr w:rsidR="00E12B44" w:rsidRPr="0038744F" w:rsidTr="00085ADE">
        <w:trPr>
          <w:trHeight w:hRule="exact" w:val="1282"/>
        </w:trPr>
        <w:tc>
          <w:tcPr>
            <w:tcW w:w="3348" w:type="dxa"/>
            <w:vMerge/>
            <w:vAlign w:val="center"/>
          </w:tcPr>
          <w:p w:rsidR="00E12B44" w:rsidRDefault="00E12B44" w:rsidP="00486B0A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E12B44" w:rsidRPr="0038744F" w:rsidRDefault="00E12B44" w:rsidP="00486B0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085ADE">
              <w:rPr>
                <w:rFonts w:ascii="宋体" w:hAnsi="宋体" w:hint="eastAsia"/>
                <w:b/>
                <w:sz w:val="24"/>
                <w:szCs w:val="24"/>
              </w:rPr>
              <w:t>研究机构建设情况：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仅征集任务分解表中列出的</w:t>
            </w:r>
            <w:r>
              <w:rPr>
                <w:rFonts w:ascii="宋体" w:hAnsi="宋体" w:hint="eastAsia"/>
                <w:sz w:val="24"/>
                <w:szCs w:val="24"/>
              </w:rPr>
              <w:t>国家级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研究机构</w:t>
            </w:r>
            <w:r>
              <w:rPr>
                <w:rFonts w:ascii="宋体" w:hAnsi="宋体" w:hint="eastAsia"/>
                <w:sz w:val="24"/>
                <w:szCs w:val="24"/>
              </w:rPr>
              <w:t>、教育部人文社会科学重点研究基地、其他重要省部级研究机构，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任务分解到</w:t>
            </w:r>
            <w:r>
              <w:rPr>
                <w:rFonts w:ascii="宋体" w:hAnsi="宋体" w:hint="eastAsia"/>
                <w:sz w:val="24"/>
                <w:szCs w:val="24"/>
              </w:rPr>
              <w:t>具体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</w:tr>
      <w:tr w:rsidR="00E12B44" w:rsidRPr="0038744F" w:rsidTr="00085ADE">
        <w:trPr>
          <w:trHeight w:hRule="exact" w:val="1282"/>
        </w:trPr>
        <w:tc>
          <w:tcPr>
            <w:tcW w:w="3348" w:type="dxa"/>
            <w:vMerge/>
            <w:vAlign w:val="center"/>
          </w:tcPr>
          <w:p w:rsidR="00E12B44" w:rsidRDefault="00E12B44" w:rsidP="00486B0A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E12B44" w:rsidRPr="00085ADE" w:rsidRDefault="00E12B44" w:rsidP="00486B0A">
            <w:pPr>
              <w:spacing w:line="400" w:lineRule="exact"/>
              <w:rPr>
                <w:rFonts w:ascii="宋体"/>
                <w:b/>
                <w:sz w:val="24"/>
                <w:szCs w:val="24"/>
              </w:rPr>
            </w:pPr>
            <w:r w:rsidRPr="00085ADE">
              <w:rPr>
                <w:rFonts w:ascii="宋体" w:hAnsi="宋体" w:hint="eastAsia"/>
                <w:b/>
                <w:sz w:val="24"/>
                <w:szCs w:val="24"/>
              </w:rPr>
              <w:t>人才建设概况：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征集</w:t>
            </w:r>
            <w:r>
              <w:rPr>
                <w:rFonts w:ascii="宋体" w:hAnsi="宋体" w:hint="eastAsia"/>
                <w:sz w:val="24"/>
                <w:szCs w:val="24"/>
              </w:rPr>
              <w:t>国家有关部委、全国学术社团、国际学术机构授予的人才荣誉称号的人才信息（不包括长江学者、社科名家），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任务分解到</w:t>
            </w:r>
            <w:r>
              <w:rPr>
                <w:rFonts w:ascii="宋体" w:hAnsi="宋体" w:hint="eastAsia"/>
                <w:sz w:val="24"/>
                <w:szCs w:val="24"/>
              </w:rPr>
              <w:t>各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</w:tr>
      <w:tr w:rsidR="00E12B44" w:rsidRPr="0038744F" w:rsidTr="00085ADE">
        <w:trPr>
          <w:trHeight w:hRule="exact" w:val="1282"/>
        </w:trPr>
        <w:tc>
          <w:tcPr>
            <w:tcW w:w="3348" w:type="dxa"/>
            <w:vMerge/>
            <w:vAlign w:val="center"/>
          </w:tcPr>
          <w:p w:rsidR="00E12B44" w:rsidRDefault="00E12B44" w:rsidP="00486B0A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E12B44" w:rsidRPr="0038744F" w:rsidRDefault="00E12B44" w:rsidP="00486B0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085ADE">
              <w:rPr>
                <w:rFonts w:ascii="宋体" w:hAnsi="宋体" w:hint="eastAsia"/>
                <w:b/>
                <w:sz w:val="24"/>
                <w:szCs w:val="24"/>
              </w:rPr>
              <w:t>成果获奖概况：</w:t>
            </w:r>
            <w:r>
              <w:rPr>
                <w:rFonts w:ascii="宋体" w:hAnsi="宋体" w:hint="eastAsia"/>
                <w:sz w:val="24"/>
                <w:szCs w:val="24"/>
              </w:rPr>
              <w:t>仅征集国家有关部委、全国学术社团、国际学术机构颁发的重要奖项（不包括教育部、江苏省政府颁发的奖项），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任务分解到</w:t>
            </w:r>
            <w:r>
              <w:rPr>
                <w:rFonts w:ascii="宋体" w:hAnsi="宋体" w:hint="eastAsia"/>
                <w:sz w:val="24"/>
                <w:szCs w:val="24"/>
              </w:rPr>
              <w:t>各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</w:tr>
      <w:tr w:rsidR="00E12B44" w:rsidRPr="0038744F" w:rsidTr="00085ADE">
        <w:trPr>
          <w:trHeight w:hRule="exact" w:val="839"/>
        </w:trPr>
        <w:tc>
          <w:tcPr>
            <w:tcW w:w="3348" w:type="dxa"/>
            <w:vAlign w:val="center"/>
          </w:tcPr>
          <w:p w:rsidR="00E12B44" w:rsidRPr="0038744F" w:rsidRDefault="00E12B44" w:rsidP="00486B0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、</w:t>
            </w:r>
            <w:r w:rsidRPr="0038744F">
              <w:rPr>
                <w:rFonts w:ascii="宋体" w:hAnsi="宋体"/>
                <w:sz w:val="24"/>
                <w:szCs w:val="24"/>
              </w:rPr>
              <w:t>201</w:t>
            </w:r>
            <w:r w:rsidR="00A718C9">
              <w:rPr>
                <w:rFonts w:ascii="宋体" w:hAnsi="宋体" w:hint="eastAsia"/>
                <w:sz w:val="24"/>
                <w:szCs w:val="24"/>
              </w:rPr>
              <w:t>8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年决策咨询与社会服务概况</w:t>
            </w:r>
          </w:p>
        </w:tc>
        <w:tc>
          <w:tcPr>
            <w:tcW w:w="5760" w:type="dxa"/>
            <w:vAlign w:val="center"/>
          </w:tcPr>
          <w:p w:rsidR="00E12B44" w:rsidRPr="0038744F" w:rsidRDefault="00E12B44" w:rsidP="00AF6621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38744F">
              <w:rPr>
                <w:rFonts w:ascii="宋体" w:hAnsi="宋体" w:hint="eastAsia"/>
                <w:sz w:val="24"/>
                <w:szCs w:val="24"/>
              </w:rPr>
              <w:t>由各单位搜集、整理、上报</w:t>
            </w:r>
            <w:r>
              <w:rPr>
                <w:rFonts w:ascii="宋体" w:hAnsi="宋体" w:hint="eastAsia"/>
                <w:sz w:val="24"/>
                <w:szCs w:val="24"/>
              </w:rPr>
              <w:t>，人文社会科学研究院提供部分横向科研成果</w:t>
            </w:r>
          </w:p>
        </w:tc>
      </w:tr>
      <w:tr w:rsidR="00E12B44" w:rsidRPr="0038744F" w:rsidTr="00085ADE">
        <w:trPr>
          <w:trHeight w:hRule="exact" w:val="870"/>
        </w:trPr>
        <w:tc>
          <w:tcPr>
            <w:tcW w:w="3348" w:type="dxa"/>
            <w:vAlign w:val="center"/>
          </w:tcPr>
          <w:p w:rsidR="00E12B44" w:rsidRPr="0038744F" w:rsidRDefault="00A718C9" w:rsidP="00AC357D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四</w:t>
            </w:r>
            <w:r w:rsidR="00E12B44" w:rsidRPr="0038744F">
              <w:rPr>
                <w:rFonts w:ascii="宋体" w:hAnsi="宋体" w:hint="eastAsia"/>
                <w:sz w:val="24"/>
                <w:szCs w:val="24"/>
              </w:rPr>
              <w:t>、</w:t>
            </w:r>
            <w:r w:rsidR="00E12B44" w:rsidRPr="0038744F">
              <w:rPr>
                <w:rFonts w:ascii="宋体" w:hAnsi="宋体"/>
                <w:sz w:val="24"/>
                <w:szCs w:val="24"/>
              </w:rPr>
              <w:t>201</w:t>
            </w:r>
            <w:r w:rsidR="00AC357D">
              <w:rPr>
                <w:rFonts w:ascii="宋体" w:hAnsi="宋体"/>
                <w:sz w:val="24"/>
                <w:szCs w:val="24"/>
              </w:rPr>
              <w:t>8</w:t>
            </w:r>
            <w:r w:rsidR="00E12B44" w:rsidRPr="0038744F">
              <w:rPr>
                <w:rFonts w:ascii="宋体" w:hAnsi="宋体" w:hint="eastAsia"/>
                <w:sz w:val="24"/>
                <w:szCs w:val="24"/>
              </w:rPr>
              <w:t>年国际学术交流概况</w:t>
            </w:r>
          </w:p>
        </w:tc>
        <w:tc>
          <w:tcPr>
            <w:tcW w:w="5760" w:type="dxa"/>
            <w:vAlign w:val="center"/>
          </w:tcPr>
          <w:p w:rsidR="00E12B44" w:rsidRPr="0038744F" w:rsidRDefault="00E12B44" w:rsidP="00F16990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包括孔子学院、海外出版等，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任务分解到各单位</w:t>
            </w:r>
          </w:p>
        </w:tc>
      </w:tr>
      <w:tr w:rsidR="00E12B44" w:rsidRPr="00486B0A" w:rsidTr="00085ADE">
        <w:trPr>
          <w:trHeight w:val="1450"/>
        </w:trPr>
        <w:tc>
          <w:tcPr>
            <w:tcW w:w="3348" w:type="dxa"/>
            <w:vAlign w:val="center"/>
          </w:tcPr>
          <w:p w:rsidR="00E12B44" w:rsidRPr="0038744F" w:rsidRDefault="00A718C9" w:rsidP="00AC357D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五</w:t>
            </w:r>
            <w:r w:rsidR="00E12B44" w:rsidRPr="0038744F">
              <w:rPr>
                <w:rFonts w:ascii="宋体" w:hAnsi="宋体" w:hint="eastAsia"/>
                <w:sz w:val="24"/>
                <w:szCs w:val="24"/>
              </w:rPr>
              <w:t>、</w:t>
            </w:r>
            <w:r w:rsidR="00E12B44" w:rsidRPr="0038744F">
              <w:rPr>
                <w:rFonts w:ascii="宋体" w:hAnsi="宋体"/>
                <w:sz w:val="24"/>
                <w:szCs w:val="24"/>
              </w:rPr>
              <w:t>201</w:t>
            </w:r>
            <w:r w:rsidR="00AC357D">
              <w:rPr>
                <w:rFonts w:ascii="宋体" w:hAnsi="宋体"/>
                <w:sz w:val="24"/>
                <w:szCs w:val="24"/>
              </w:rPr>
              <w:t>8</w:t>
            </w:r>
            <w:r w:rsidR="00E12B44" w:rsidRPr="0038744F">
              <w:rPr>
                <w:rFonts w:ascii="宋体" w:hAnsi="宋体" w:hint="eastAsia"/>
                <w:sz w:val="24"/>
                <w:szCs w:val="24"/>
              </w:rPr>
              <w:t>年社会科学管理概况</w:t>
            </w:r>
          </w:p>
        </w:tc>
        <w:tc>
          <w:tcPr>
            <w:tcW w:w="5760" w:type="dxa"/>
            <w:vAlign w:val="center"/>
          </w:tcPr>
          <w:p w:rsidR="00E12B44" w:rsidRPr="0038744F" w:rsidRDefault="00E12B44" w:rsidP="00AC357D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主要为</w:t>
            </w:r>
            <w:r>
              <w:rPr>
                <w:rFonts w:ascii="宋体" w:hAnsi="宋体"/>
                <w:sz w:val="24"/>
                <w:szCs w:val="24"/>
              </w:rPr>
              <w:t>201</w:t>
            </w:r>
            <w:r w:rsidR="00AC357D">
              <w:rPr>
                <w:rFonts w:ascii="宋体" w:hAnsi="宋体"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sz w:val="24"/>
                <w:szCs w:val="24"/>
              </w:rPr>
              <w:t>年学校科研管理方面重大举措。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由</w:t>
            </w:r>
            <w:r>
              <w:rPr>
                <w:rFonts w:ascii="宋体" w:hAnsi="宋体" w:hint="eastAsia"/>
                <w:sz w:val="24"/>
                <w:szCs w:val="24"/>
              </w:rPr>
              <w:t>人文社会科学研究院协调有关处室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完</w:t>
            </w:r>
            <w:bookmarkStart w:id="0" w:name="_GoBack"/>
            <w:bookmarkEnd w:id="0"/>
            <w:r w:rsidRPr="0038744F">
              <w:rPr>
                <w:rFonts w:ascii="宋体" w:hAnsi="宋体" w:hint="eastAsia"/>
                <w:sz w:val="24"/>
                <w:szCs w:val="24"/>
              </w:rPr>
              <w:t>成</w:t>
            </w:r>
          </w:p>
        </w:tc>
      </w:tr>
      <w:tr w:rsidR="00E12B44" w:rsidRPr="0038744F" w:rsidTr="00085ADE">
        <w:trPr>
          <w:trHeight w:hRule="exact" w:val="1107"/>
        </w:trPr>
        <w:tc>
          <w:tcPr>
            <w:tcW w:w="3348" w:type="dxa"/>
            <w:vAlign w:val="center"/>
          </w:tcPr>
          <w:p w:rsidR="00E12B44" w:rsidRPr="0038744F" w:rsidRDefault="00A718C9" w:rsidP="00F16990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六</w:t>
            </w:r>
            <w:r w:rsidR="00E12B44" w:rsidRPr="0038744F">
              <w:rPr>
                <w:rFonts w:ascii="宋体" w:hAnsi="宋体" w:hint="eastAsia"/>
                <w:sz w:val="24"/>
                <w:szCs w:val="24"/>
              </w:rPr>
              <w:t>、图片</w:t>
            </w:r>
          </w:p>
        </w:tc>
        <w:tc>
          <w:tcPr>
            <w:tcW w:w="5760" w:type="dxa"/>
            <w:vAlign w:val="center"/>
          </w:tcPr>
          <w:p w:rsidR="00E12B44" w:rsidRPr="0038744F" w:rsidRDefault="00E12B44" w:rsidP="00AC357D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主要为</w:t>
            </w:r>
            <w:r>
              <w:rPr>
                <w:rFonts w:ascii="宋体" w:hAnsi="宋体"/>
                <w:sz w:val="24"/>
                <w:szCs w:val="24"/>
              </w:rPr>
              <w:t>201</w:t>
            </w:r>
            <w:r w:rsidR="00AC357D">
              <w:rPr>
                <w:rFonts w:ascii="宋体" w:hAnsi="宋体"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sz w:val="24"/>
                <w:szCs w:val="24"/>
              </w:rPr>
              <w:t>年度主要学术活动、会议、成果、文件、资料的新闻图片（附文字说明），需提供相关照片</w:t>
            </w:r>
          </w:p>
        </w:tc>
      </w:tr>
    </w:tbl>
    <w:p w:rsidR="00E12B44" w:rsidRDefault="00E12B44" w:rsidP="00217A5D">
      <w:pPr>
        <w:spacing w:line="20" w:lineRule="exact"/>
        <w:ind w:right="641"/>
        <w:rPr>
          <w:rFonts w:ascii="仿宋_GB2312" w:eastAsia="仿宋_GB2312"/>
          <w:sz w:val="32"/>
          <w:szCs w:val="32"/>
        </w:rPr>
      </w:pPr>
    </w:p>
    <w:sectPr w:rsidR="00E12B44" w:rsidSect="00217A5D">
      <w:pgSz w:w="11906" w:h="16838"/>
      <w:pgMar w:top="1361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E5D" w:rsidRDefault="00707E5D" w:rsidP="00562C5F">
      <w:r>
        <w:separator/>
      </w:r>
    </w:p>
  </w:endnote>
  <w:endnote w:type="continuationSeparator" w:id="0">
    <w:p w:rsidR="00707E5D" w:rsidRDefault="00707E5D" w:rsidP="0056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E5D" w:rsidRDefault="00707E5D" w:rsidP="00562C5F">
      <w:r>
        <w:separator/>
      </w:r>
    </w:p>
  </w:footnote>
  <w:footnote w:type="continuationSeparator" w:id="0">
    <w:p w:rsidR="00707E5D" w:rsidRDefault="00707E5D" w:rsidP="00562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37DD2"/>
    <w:multiLevelType w:val="hybridMultilevel"/>
    <w:tmpl w:val="704455A8"/>
    <w:lvl w:ilvl="0" w:tplc="6E0098CC">
      <w:start w:val="1"/>
      <w:numFmt w:val="decimal"/>
      <w:lvlText w:val="%1、"/>
      <w:lvlJc w:val="left"/>
      <w:pPr>
        <w:tabs>
          <w:tab w:val="num" w:pos="1510"/>
        </w:tabs>
        <w:ind w:left="151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0612ACA"/>
    <w:multiLevelType w:val="hybridMultilevel"/>
    <w:tmpl w:val="449EAFB2"/>
    <w:lvl w:ilvl="0" w:tplc="D1D2DF54">
      <w:start w:val="1"/>
      <w:numFmt w:val="decimal"/>
      <w:lvlText w:val="%1、"/>
      <w:lvlJc w:val="left"/>
      <w:pPr>
        <w:tabs>
          <w:tab w:val="num" w:pos="1510"/>
        </w:tabs>
        <w:ind w:left="151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C5F"/>
    <w:rsid w:val="00000265"/>
    <w:rsid w:val="00000BA0"/>
    <w:rsid w:val="00035B71"/>
    <w:rsid w:val="00085ADE"/>
    <w:rsid w:val="000A1D62"/>
    <w:rsid w:val="000B6470"/>
    <w:rsid w:val="000C0C87"/>
    <w:rsid w:val="000C487F"/>
    <w:rsid w:val="000D41FD"/>
    <w:rsid w:val="000D6293"/>
    <w:rsid w:val="0013007E"/>
    <w:rsid w:val="001B58F4"/>
    <w:rsid w:val="001E2E4B"/>
    <w:rsid w:val="00201EB3"/>
    <w:rsid w:val="00203B4B"/>
    <w:rsid w:val="00205D43"/>
    <w:rsid w:val="00217A5D"/>
    <w:rsid w:val="002904D1"/>
    <w:rsid w:val="002A72BA"/>
    <w:rsid w:val="00300031"/>
    <w:rsid w:val="003076FD"/>
    <w:rsid w:val="003257DC"/>
    <w:rsid w:val="003631AB"/>
    <w:rsid w:val="00372CDC"/>
    <w:rsid w:val="0038744F"/>
    <w:rsid w:val="00393FC0"/>
    <w:rsid w:val="003C5A17"/>
    <w:rsid w:val="003F3096"/>
    <w:rsid w:val="003F3E8A"/>
    <w:rsid w:val="004122FB"/>
    <w:rsid w:val="004144E9"/>
    <w:rsid w:val="00441B68"/>
    <w:rsid w:val="00461CAC"/>
    <w:rsid w:val="00486B0A"/>
    <w:rsid w:val="004966C5"/>
    <w:rsid w:val="004A18B3"/>
    <w:rsid w:val="0054316E"/>
    <w:rsid w:val="0054446F"/>
    <w:rsid w:val="00562C5F"/>
    <w:rsid w:val="005A76EB"/>
    <w:rsid w:val="005B7036"/>
    <w:rsid w:val="005C46D2"/>
    <w:rsid w:val="005C50B8"/>
    <w:rsid w:val="00654CB6"/>
    <w:rsid w:val="006A3D46"/>
    <w:rsid w:val="006B3730"/>
    <w:rsid w:val="006E0B74"/>
    <w:rsid w:val="00707E5D"/>
    <w:rsid w:val="00750256"/>
    <w:rsid w:val="00751025"/>
    <w:rsid w:val="00793905"/>
    <w:rsid w:val="007A6311"/>
    <w:rsid w:val="007D0161"/>
    <w:rsid w:val="007D56F8"/>
    <w:rsid w:val="0080119A"/>
    <w:rsid w:val="0082101B"/>
    <w:rsid w:val="00853A1F"/>
    <w:rsid w:val="008B360B"/>
    <w:rsid w:val="009032FD"/>
    <w:rsid w:val="00941C50"/>
    <w:rsid w:val="00952C4B"/>
    <w:rsid w:val="009910F3"/>
    <w:rsid w:val="009D4E4A"/>
    <w:rsid w:val="00A718C9"/>
    <w:rsid w:val="00A77F46"/>
    <w:rsid w:val="00AA0335"/>
    <w:rsid w:val="00AB5D4E"/>
    <w:rsid w:val="00AC357D"/>
    <w:rsid w:val="00AE7D7B"/>
    <w:rsid w:val="00AF6621"/>
    <w:rsid w:val="00B95847"/>
    <w:rsid w:val="00B96C2E"/>
    <w:rsid w:val="00BC61D3"/>
    <w:rsid w:val="00C06C12"/>
    <w:rsid w:val="00C13FDB"/>
    <w:rsid w:val="00C55DA7"/>
    <w:rsid w:val="00C612FF"/>
    <w:rsid w:val="00C712DE"/>
    <w:rsid w:val="00CE6859"/>
    <w:rsid w:val="00D70557"/>
    <w:rsid w:val="00D94171"/>
    <w:rsid w:val="00DD5E96"/>
    <w:rsid w:val="00DF47A2"/>
    <w:rsid w:val="00E04E97"/>
    <w:rsid w:val="00E06BDF"/>
    <w:rsid w:val="00E12B44"/>
    <w:rsid w:val="00E47AD8"/>
    <w:rsid w:val="00E555CA"/>
    <w:rsid w:val="00E8158B"/>
    <w:rsid w:val="00EC5FA8"/>
    <w:rsid w:val="00EC7882"/>
    <w:rsid w:val="00EE1ADF"/>
    <w:rsid w:val="00F0443C"/>
    <w:rsid w:val="00F14198"/>
    <w:rsid w:val="00F16990"/>
    <w:rsid w:val="00FA0677"/>
    <w:rsid w:val="00FA6AF8"/>
    <w:rsid w:val="00FE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910AA"/>
  <w15:docId w15:val="{EE39C3E6-2EBC-4B17-BE0B-CCBF92D0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D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62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562C5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562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562C5F"/>
    <w:rPr>
      <w:rFonts w:cs="Times New Roman"/>
      <w:sz w:val="18"/>
      <w:szCs w:val="18"/>
    </w:rPr>
  </w:style>
  <w:style w:type="character" w:styleId="a7">
    <w:name w:val="Hyperlink"/>
    <w:uiPriority w:val="99"/>
    <w:semiHidden/>
    <w:rsid w:val="00562C5F"/>
    <w:rPr>
      <w:rFonts w:cs="Times New Roman"/>
      <w:color w:val="136EC2"/>
      <w:u w:val="single"/>
    </w:rPr>
  </w:style>
  <w:style w:type="table" w:styleId="a8">
    <w:name w:val="Table Grid"/>
    <w:basedOn w:val="a1"/>
    <w:uiPriority w:val="99"/>
    <w:locked/>
    <w:rsid w:val="005B70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39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关于征集《江苏社会科学年鉴（2015）》信息资料的通知</dc:title>
  <dc:subject/>
  <dc:creator>lenovo</dc:creator>
  <cp:keywords/>
  <dc:description/>
  <cp:lastModifiedBy>Windows User</cp:lastModifiedBy>
  <cp:revision>42</cp:revision>
  <cp:lastPrinted>2017-04-27T02:09:00Z</cp:lastPrinted>
  <dcterms:created xsi:type="dcterms:W3CDTF">2016-05-20T10:07:00Z</dcterms:created>
  <dcterms:modified xsi:type="dcterms:W3CDTF">2019-05-05T10:01:00Z</dcterms:modified>
</cp:coreProperties>
</file>